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816" w:rsidRPr="000E7721" w:rsidRDefault="0024699A" w:rsidP="0024699A">
      <w:pPr>
        <w:pStyle w:val="a5"/>
        <w:autoSpaceDE w:val="0"/>
        <w:autoSpaceDN w:val="0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>Информация о результатах проверки, проведенной</w:t>
      </w:r>
    </w:p>
    <w:p w:rsidR="00CC27E3" w:rsidRDefault="00854C14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 xml:space="preserve">в </w:t>
      </w:r>
      <w:r w:rsidR="00AE02BB" w:rsidRPr="00AE02BB">
        <w:rPr>
          <w:b/>
          <w:sz w:val="28"/>
          <w:szCs w:val="28"/>
        </w:rPr>
        <w:t xml:space="preserve">Федеральном государственном бюджетном образовательном учреждении высшего образования «Казанский национальный исследовательский технический университет </w:t>
      </w:r>
      <w:r w:rsidR="00075AA5">
        <w:rPr>
          <w:b/>
          <w:sz w:val="28"/>
          <w:szCs w:val="28"/>
        </w:rPr>
        <w:br/>
      </w:r>
      <w:r w:rsidR="00AE02BB" w:rsidRPr="00AE02BB">
        <w:rPr>
          <w:b/>
          <w:sz w:val="28"/>
          <w:szCs w:val="28"/>
        </w:rPr>
        <w:t>им. А.Н. Туполева</w:t>
      </w:r>
      <w:r w:rsidR="00D2728D">
        <w:rPr>
          <w:b/>
          <w:sz w:val="28"/>
          <w:szCs w:val="28"/>
        </w:rPr>
        <w:t>-</w:t>
      </w:r>
      <w:bookmarkStart w:id="0" w:name="_GoBack"/>
      <w:bookmarkEnd w:id="0"/>
      <w:r w:rsidR="00AE02BB" w:rsidRPr="00AE02BB">
        <w:rPr>
          <w:b/>
          <w:sz w:val="28"/>
          <w:szCs w:val="28"/>
        </w:rPr>
        <w:t>КАИ</w:t>
      </w:r>
      <w:r w:rsidR="00075AA5">
        <w:rPr>
          <w:b/>
          <w:sz w:val="28"/>
          <w:szCs w:val="28"/>
        </w:rPr>
        <w:t>»</w:t>
      </w:r>
    </w:p>
    <w:p w:rsidR="000D1C87" w:rsidRPr="000D1C87" w:rsidRDefault="000D1C87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</w:p>
    <w:p w:rsidR="008F1BA6" w:rsidRDefault="00842AD3" w:rsidP="00B4774D">
      <w:pPr>
        <w:pStyle w:val="a3"/>
        <w:ind w:firstLine="708"/>
        <w:rPr>
          <w:szCs w:val="28"/>
        </w:rPr>
      </w:pPr>
      <w:r>
        <w:rPr>
          <w:szCs w:val="28"/>
        </w:rPr>
        <w:t>П</w:t>
      </w:r>
      <w:r w:rsidR="00E96B0B" w:rsidRPr="008A5371">
        <w:rPr>
          <w:szCs w:val="28"/>
        </w:rPr>
        <w:t xml:space="preserve">лановая выездная проверка проведена на основании </w:t>
      </w:r>
      <w:r w:rsidR="00095D27" w:rsidRPr="00095D27">
        <w:rPr>
          <w:szCs w:val="28"/>
        </w:rPr>
        <w:t>приказ</w:t>
      </w:r>
      <w:r w:rsidR="008F1BA6">
        <w:rPr>
          <w:szCs w:val="28"/>
        </w:rPr>
        <w:t>а</w:t>
      </w:r>
      <w:r w:rsidR="00095D27" w:rsidRPr="00095D27">
        <w:rPr>
          <w:szCs w:val="28"/>
        </w:rPr>
        <w:t xml:space="preserve"> Управления Федерального казначейства по Республике Татарстан </w:t>
      </w:r>
      <w:r w:rsidR="00095D27" w:rsidRPr="00095D27">
        <w:rPr>
          <w:szCs w:val="28"/>
        </w:rPr>
        <w:br/>
      </w:r>
      <w:r w:rsidR="008F1BA6" w:rsidRPr="008F1BA6">
        <w:rPr>
          <w:szCs w:val="28"/>
        </w:rPr>
        <w:t xml:space="preserve">«О назначении плановой выездной проверки в </w:t>
      </w:r>
      <w:r w:rsidR="00CE4657">
        <w:rPr>
          <w:szCs w:val="28"/>
        </w:rPr>
        <w:t>Федеральном государственном бюджетном образовательном учреждении высшего образования «Казанский национальный исследовательский технический университет им. А.Н. Туполева</w:t>
      </w:r>
      <w:r w:rsidR="00185855" w:rsidRPr="00095D27">
        <w:rPr>
          <w:b/>
          <w:szCs w:val="28"/>
        </w:rPr>
        <w:t>-</w:t>
      </w:r>
      <w:r w:rsidR="00CE4657">
        <w:rPr>
          <w:szCs w:val="28"/>
        </w:rPr>
        <w:t>КАИ»</w:t>
      </w:r>
      <w:r w:rsidR="008F1BA6" w:rsidRPr="008F1BA6">
        <w:rPr>
          <w:szCs w:val="28"/>
        </w:rPr>
        <w:t>»</w:t>
      </w:r>
      <w:r w:rsidR="008F1BA6">
        <w:rPr>
          <w:szCs w:val="28"/>
        </w:rPr>
        <w:t xml:space="preserve"> </w:t>
      </w:r>
      <w:r w:rsidR="00B4774D" w:rsidRPr="00B4774D">
        <w:rPr>
          <w:szCs w:val="28"/>
        </w:rPr>
        <w:t>от 2</w:t>
      </w:r>
      <w:r w:rsidR="00CE4657">
        <w:rPr>
          <w:szCs w:val="28"/>
        </w:rPr>
        <w:t>6</w:t>
      </w:r>
      <w:r w:rsidR="00B4774D" w:rsidRPr="00B4774D">
        <w:rPr>
          <w:szCs w:val="28"/>
        </w:rPr>
        <w:t>.0</w:t>
      </w:r>
      <w:r w:rsidR="00CE4657">
        <w:rPr>
          <w:szCs w:val="28"/>
        </w:rPr>
        <w:t>6</w:t>
      </w:r>
      <w:r w:rsidR="00B4774D" w:rsidRPr="00B4774D">
        <w:rPr>
          <w:szCs w:val="28"/>
        </w:rPr>
        <w:t xml:space="preserve">.2026 № </w:t>
      </w:r>
      <w:r w:rsidR="00CE4657">
        <w:rPr>
          <w:szCs w:val="28"/>
        </w:rPr>
        <w:t>112</w:t>
      </w:r>
      <w:r w:rsidR="008F1BA6">
        <w:rPr>
          <w:szCs w:val="28"/>
        </w:rPr>
        <w:t>,</w:t>
      </w:r>
      <w:r w:rsidR="00C87ED6">
        <w:rPr>
          <w:szCs w:val="28"/>
        </w:rPr>
        <w:t xml:space="preserve"> </w:t>
      </w:r>
      <w:r w:rsidR="00C87ED6" w:rsidRPr="00F01A32">
        <w:rPr>
          <w:szCs w:val="28"/>
        </w:rPr>
        <w:t>пункт</w:t>
      </w:r>
      <w:r w:rsidR="00C87ED6">
        <w:rPr>
          <w:szCs w:val="28"/>
        </w:rPr>
        <w:t>а</w:t>
      </w:r>
      <w:r w:rsidR="00C87ED6" w:rsidRPr="00F01A32">
        <w:rPr>
          <w:szCs w:val="28"/>
        </w:rPr>
        <w:t xml:space="preserve"> </w:t>
      </w:r>
      <w:r w:rsidR="00B4774D">
        <w:rPr>
          <w:szCs w:val="28"/>
        </w:rPr>
        <w:t>6</w:t>
      </w:r>
      <w:r w:rsidR="00CE4657">
        <w:rPr>
          <w:szCs w:val="28"/>
        </w:rPr>
        <w:t>1</w:t>
      </w:r>
      <w:r w:rsidR="00C87ED6" w:rsidRPr="00F01A32">
        <w:rPr>
          <w:szCs w:val="28"/>
        </w:rPr>
        <w:t xml:space="preserve"> Плана контрольных мероприятий Управления Федерального казначейства </w:t>
      </w:r>
      <w:r w:rsidR="00B4774D">
        <w:rPr>
          <w:szCs w:val="28"/>
        </w:rPr>
        <w:br/>
      </w:r>
      <w:r w:rsidR="00C87ED6" w:rsidRPr="00F01A32">
        <w:rPr>
          <w:szCs w:val="28"/>
        </w:rPr>
        <w:t>по Республике Татарстан на 202</w:t>
      </w:r>
      <w:r w:rsidR="00B4774D">
        <w:rPr>
          <w:szCs w:val="28"/>
        </w:rPr>
        <w:t>6</w:t>
      </w:r>
      <w:r w:rsidR="00C87ED6" w:rsidRPr="00F01A32">
        <w:rPr>
          <w:szCs w:val="28"/>
        </w:rPr>
        <w:t xml:space="preserve"> год, </w:t>
      </w:r>
      <w:r w:rsidR="00B4774D" w:rsidRPr="00B4774D">
        <w:rPr>
          <w:szCs w:val="28"/>
        </w:rPr>
        <w:t>утвержденного 19.12.2025</w:t>
      </w:r>
      <w:r w:rsidR="00CE4657">
        <w:rPr>
          <w:szCs w:val="28"/>
        </w:rPr>
        <w:t>.</w:t>
      </w:r>
      <w:r w:rsidR="00B4774D" w:rsidRPr="00B4774D">
        <w:rPr>
          <w:szCs w:val="28"/>
        </w:rPr>
        <w:t xml:space="preserve"> </w:t>
      </w:r>
    </w:p>
    <w:p w:rsidR="008F1BA6" w:rsidRPr="008F1BA6" w:rsidRDefault="009C5B48" w:rsidP="008F1BA6">
      <w:pPr>
        <w:pStyle w:val="a3"/>
        <w:ind w:firstLine="708"/>
        <w:rPr>
          <w:szCs w:val="28"/>
        </w:rPr>
      </w:pPr>
      <w:r w:rsidRPr="00113A30">
        <w:rPr>
          <w:szCs w:val="28"/>
        </w:rPr>
        <w:t xml:space="preserve">Тема </w:t>
      </w:r>
      <w:r w:rsidRPr="008B574D">
        <w:rPr>
          <w:szCs w:val="28"/>
        </w:rPr>
        <w:t>контрольного мероприятия</w:t>
      </w:r>
      <w:r w:rsidR="003A1A83" w:rsidRPr="009D19A9">
        <w:rPr>
          <w:szCs w:val="28"/>
        </w:rPr>
        <w:t xml:space="preserve">: </w:t>
      </w:r>
      <w:r w:rsidR="008F1BA6" w:rsidRPr="008F1BA6">
        <w:rPr>
          <w:szCs w:val="28"/>
        </w:rPr>
        <w:t xml:space="preserve">проверка соблюдения законодательства Российской Федерации и иных правовых актов </w:t>
      </w:r>
      <w:r w:rsidR="008F1BA6" w:rsidRPr="008F1BA6">
        <w:rPr>
          <w:szCs w:val="28"/>
        </w:rPr>
        <w:br/>
        <w:t xml:space="preserve">о контрактной системе в сфере закупок товаров, работ, услуг                      для обеспечения государственных и муниципальных нужд в отношении отдельных закупок для обеспечения </w:t>
      </w:r>
      <w:r w:rsidR="00F65986">
        <w:rPr>
          <w:szCs w:val="28"/>
        </w:rPr>
        <w:t xml:space="preserve">федеральных </w:t>
      </w:r>
      <w:r w:rsidR="008F1BA6" w:rsidRPr="008F1BA6">
        <w:rPr>
          <w:szCs w:val="28"/>
        </w:rPr>
        <w:t>нужд</w:t>
      </w:r>
      <w:r w:rsidR="00F65986">
        <w:rPr>
          <w:szCs w:val="28"/>
        </w:rPr>
        <w:t>.</w:t>
      </w:r>
      <w:r w:rsidR="008F1BA6" w:rsidRPr="008F1BA6">
        <w:rPr>
          <w:szCs w:val="28"/>
        </w:rPr>
        <w:t xml:space="preserve"> </w:t>
      </w:r>
    </w:p>
    <w:p w:rsidR="00095D27" w:rsidRPr="00095D27" w:rsidRDefault="00095D27" w:rsidP="00095D27">
      <w:pPr>
        <w:pStyle w:val="a3"/>
        <w:ind w:firstLine="709"/>
        <w:rPr>
          <w:szCs w:val="28"/>
        </w:rPr>
      </w:pPr>
      <w:r w:rsidRPr="00095D27">
        <w:rPr>
          <w:szCs w:val="28"/>
        </w:rPr>
        <w:t>Идентификатор контрольного мероприятия</w:t>
      </w:r>
      <w:r w:rsidRPr="00095D27">
        <w:rPr>
          <w:b/>
          <w:szCs w:val="28"/>
        </w:rPr>
        <w:t xml:space="preserve"> </w:t>
      </w:r>
      <w:r w:rsidR="00185855" w:rsidRPr="00E7015D">
        <w:rPr>
          <w:szCs w:val="28"/>
        </w:rPr>
        <w:t>–</w:t>
      </w:r>
      <w:r w:rsidRPr="00095D27">
        <w:rPr>
          <w:b/>
          <w:szCs w:val="28"/>
        </w:rPr>
        <w:t xml:space="preserve"> </w:t>
      </w:r>
      <w:r w:rsidR="00B4774D" w:rsidRPr="00B4774D">
        <w:rPr>
          <w:szCs w:val="28"/>
        </w:rPr>
        <w:t>2026-ПВ.0</w:t>
      </w:r>
      <w:r w:rsidR="00185855">
        <w:rPr>
          <w:szCs w:val="28"/>
        </w:rPr>
        <w:t>00</w:t>
      </w:r>
      <w:r w:rsidR="00B4774D" w:rsidRPr="00B4774D">
        <w:rPr>
          <w:szCs w:val="28"/>
        </w:rPr>
        <w:t>.</w:t>
      </w:r>
      <w:r w:rsidR="00185855">
        <w:rPr>
          <w:szCs w:val="28"/>
        </w:rPr>
        <w:t>2</w:t>
      </w:r>
      <w:r w:rsidR="00B4774D" w:rsidRPr="00B4774D">
        <w:rPr>
          <w:szCs w:val="28"/>
        </w:rPr>
        <w:t>06</w:t>
      </w:r>
      <w:r w:rsidR="00185855">
        <w:rPr>
          <w:szCs w:val="28"/>
        </w:rPr>
        <w:t>1</w:t>
      </w:r>
      <w:r w:rsidR="00B4774D" w:rsidRPr="00B4774D">
        <w:rPr>
          <w:szCs w:val="28"/>
        </w:rPr>
        <w:t>-1100.0</w:t>
      </w:r>
      <w:r w:rsidR="00185855">
        <w:rPr>
          <w:szCs w:val="28"/>
        </w:rPr>
        <w:t>22</w:t>
      </w:r>
      <w:r w:rsidR="00B4774D" w:rsidRPr="00B4774D">
        <w:rPr>
          <w:szCs w:val="28"/>
        </w:rPr>
        <w:t>.</w:t>
      </w:r>
    </w:p>
    <w:p w:rsidR="003A0394" w:rsidRPr="003A0394" w:rsidRDefault="003A1A83" w:rsidP="00095D27">
      <w:pPr>
        <w:pStyle w:val="a3"/>
        <w:ind w:firstLine="709"/>
        <w:rPr>
          <w:szCs w:val="28"/>
        </w:rPr>
      </w:pPr>
      <w:r w:rsidRPr="003A0394">
        <w:rPr>
          <w:szCs w:val="28"/>
        </w:rPr>
        <w:t xml:space="preserve">Проверяемый период: </w:t>
      </w:r>
      <w:r w:rsidR="00C87ED6" w:rsidRPr="008B574D">
        <w:rPr>
          <w:szCs w:val="28"/>
        </w:rPr>
        <w:t>с 01.01.20</w:t>
      </w:r>
      <w:r w:rsidR="00C87ED6">
        <w:rPr>
          <w:szCs w:val="28"/>
        </w:rPr>
        <w:t>2</w:t>
      </w:r>
      <w:r w:rsidR="00185855">
        <w:rPr>
          <w:szCs w:val="28"/>
        </w:rPr>
        <w:t>3</w:t>
      </w:r>
      <w:r w:rsidR="00C87ED6" w:rsidRPr="008B574D">
        <w:rPr>
          <w:szCs w:val="28"/>
        </w:rPr>
        <w:t xml:space="preserve"> по </w:t>
      </w:r>
      <w:r w:rsidR="00185855">
        <w:rPr>
          <w:szCs w:val="28"/>
        </w:rPr>
        <w:t>3</w:t>
      </w:r>
      <w:r w:rsidR="00B4774D">
        <w:rPr>
          <w:szCs w:val="28"/>
        </w:rPr>
        <w:t>1</w:t>
      </w:r>
      <w:r w:rsidR="00C87ED6">
        <w:rPr>
          <w:szCs w:val="28"/>
        </w:rPr>
        <w:t>.</w:t>
      </w:r>
      <w:r w:rsidR="00185855">
        <w:rPr>
          <w:szCs w:val="28"/>
        </w:rPr>
        <w:t>12</w:t>
      </w:r>
      <w:r w:rsidR="00C87ED6" w:rsidRPr="008B574D">
        <w:rPr>
          <w:szCs w:val="28"/>
        </w:rPr>
        <w:t>.202</w:t>
      </w:r>
      <w:r w:rsidR="00185855">
        <w:rPr>
          <w:szCs w:val="28"/>
        </w:rPr>
        <w:t>5</w:t>
      </w:r>
      <w:r w:rsidR="003A0394" w:rsidRPr="003A0394">
        <w:rPr>
          <w:szCs w:val="28"/>
        </w:rPr>
        <w:t>.</w:t>
      </w:r>
    </w:p>
    <w:p w:rsidR="0024699A" w:rsidRPr="000D1C87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E312EC">
        <w:rPr>
          <w:sz w:val="28"/>
          <w:szCs w:val="28"/>
        </w:rPr>
        <w:t xml:space="preserve">Дата подписания </w:t>
      </w:r>
      <w:r w:rsidRPr="000D1C87">
        <w:rPr>
          <w:sz w:val="28"/>
          <w:szCs w:val="28"/>
        </w:rPr>
        <w:t xml:space="preserve">акта: </w:t>
      </w:r>
      <w:r w:rsidR="002D5430">
        <w:rPr>
          <w:sz w:val="28"/>
          <w:szCs w:val="28"/>
        </w:rPr>
        <w:t>25</w:t>
      </w:r>
      <w:r w:rsidR="00842AD3" w:rsidRPr="000D1C87">
        <w:rPr>
          <w:sz w:val="28"/>
          <w:szCs w:val="28"/>
        </w:rPr>
        <w:t xml:space="preserve"> </w:t>
      </w:r>
      <w:r w:rsidR="00193101">
        <w:rPr>
          <w:sz w:val="28"/>
          <w:szCs w:val="28"/>
        </w:rPr>
        <w:t>августа</w:t>
      </w:r>
      <w:r w:rsidR="00CC27E3" w:rsidRPr="000D1C87">
        <w:rPr>
          <w:sz w:val="28"/>
          <w:szCs w:val="28"/>
        </w:rPr>
        <w:t xml:space="preserve"> </w:t>
      </w:r>
      <w:r w:rsidR="003A0394" w:rsidRPr="000D1C87">
        <w:rPr>
          <w:sz w:val="28"/>
          <w:szCs w:val="28"/>
        </w:rPr>
        <w:t>202</w:t>
      </w:r>
      <w:r w:rsidR="00B4774D">
        <w:rPr>
          <w:sz w:val="28"/>
          <w:szCs w:val="28"/>
        </w:rPr>
        <w:t>6</w:t>
      </w:r>
      <w:r w:rsidRPr="000D1C87">
        <w:rPr>
          <w:sz w:val="28"/>
          <w:szCs w:val="28"/>
        </w:rPr>
        <w:t xml:space="preserve"> г. </w:t>
      </w:r>
    </w:p>
    <w:p w:rsidR="0024699A" w:rsidRPr="00E312EC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0D1C87">
        <w:rPr>
          <w:sz w:val="28"/>
          <w:szCs w:val="28"/>
        </w:rPr>
        <w:t xml:space="preserve">Дата направления акта проверки объекту контроля: </w:t>
      </w:r>
      <w:r w:rsidR="002D5430">
        <w:rPr>
          <w:sz w:val="28"/>
          <w:szCs w:val="28"/>
        </w:rPr>
        <w:t>25</w:t>
      </w:r>
      <w:r w:rsidR="00B4774D" w:rsidRPr="00B4774D">
        <w:rPr>
          <w:sz w:val="28"/>
          <w:szCs w:val="28"/>
        </w:rPr>
        <w:t xml:space="preserve"> </w:t>
      </w:r>
      <w:r w:rsidR="00F25C9B">
        <w:rPr>
          <w:sz w:val="28"/>
          <w:szCs w:val="28"/>
        </w:rPr>
        <w:t>августа</w:t>
      </w:r>
      <w:r w:rsidR="00B4774D" w:rsidRPr="00B4774D">
        <w:rPr>
          <w:sz w:val="28"/>
          <w:szCs w:val="28"/>
        </w:rPr>
        <w:t xml:space="preserve"> 2026 г.</w:t>
      </w:r>
    </w:p>
    <w:p w:rsidR="007E16BF" w:rsidRPr="00EE7FDD" w:rsidRDefault="007E16BF" w:rsidP="00854C14">
      <w:pPr>
        <w:pStyle w:val="a3"/>
        <w:ind w:firstLine="709"/>
        <w:rPr>
          <w:szCs w:val="28"/>
        </w:rPr>
      </w:pPr>
      <w:r w:rsidRPr="00C05209">
        <w:rPr>
          <w:szCs w:val="28"/>
        </w:rPr>
        <w:t>Проведенной проверкой установлен</w:t>
      </w:r>
      <w:r w:rsidR="00CC27E3">
        <w:rPr>
          <w:szCs w:val="28"/>
        </w:rPr>
        <w:t>ы</w:t>
      </w:r>
      <w:r w:rsidRPr="00C05209">
        <w:rPr>
          <w:szCs w:val="28"/>
        </w:rPr>
        <w:t xml:space="preserve"> </w:t>
      </w:r>
      <w:r w:rsidR="009C5B48">
        <w:rPr>
          <w:szCs w:val="28"/>
        </w:rPr>
        <w:t xml:space="preserve">отдельные </w:t>
      </w:r>
      <w:r w:rsidR="00370879">
        <w:rPr>
          <w:szCs w:val="28"/>
        </w:rPr>
        <w:t>нарушени</w:t>
      </w:r>
      <w:r w:rsidR="00CC27E3">
        <w:rPr>
          <w:szCs w:val="28"/>
        </w:rPr>
        <w:t>я</w:t>
      </w:r>
      <w:r w:rsidRPr="00C05209">
        <w:rPr>
          <w:szCs w:val="28"/>
        </w:rPr>
        <w:t xml:space="preserve"> Федерального закона от 05.04.2013 № 44-ФЗ «О контрактной системе </w:t>
      </w:r>
      <w:r w:rsidR="00144C37">
        <w:rPr>
          <w:szCs w:val="28"/>
        </w:rPr>
        <w:br/>
      </w:r>
      <w:r w:rsidRPr="00C05209">
        <w:rPr>
          <w:szCs w:val="28"/>
        </w:rPr>
        <w:t xml:space="preserve">в сфере закупок товаров, работ, услуг для обеспечения государственных </w:t>
      </w:r>
      <w:r w:rsidR="00144C37">
        <w:rPr>
          <w:szCs w:val="28"/>
        </w:rPr>
        <w:br/>
      </w:r>
      <w:r w:rsidRPr="00C05209">
        <w:rPr>
          <w:szCs w:val="28"/>
        </w:rPr>
        <w:t>и муниципальных нужд»</w:t>
      </w:r>
      <w:r w:rsidR="000E7721" w:rsidRPr="000E7721">
        <w:rPr>
          <w:szCs w:val="28"/>
        </w:rPr>
        <w:t>.</w:t>
      </w:r>
    </w:p>
    <w:p w:rsidR="0024699A" w:rsidRPr="00DA75EC" w:rsidRDefault="0024699A" w:rsidP="00854C14">
      <w:pPr>
        <w:pStyle w:val="a5"/>
        <w:autoSpaceDE w:val="0"/>
        <w:autoSpaceDN w:val="0"/>
        <w:adjustRightInd w:val="0"/>
        <w:ind w:left="708"/>
        <w:jc w:val="right"/>
        <w:rPr>
          <w:i/>
          <w:sz w:val="28"/>
          <w:szCs w:val="28"/>
        </w:rPr>
      </w:pPr>
      <w:r w:rsidRPr="00DA75EC">
        <w:rPr>
          <w:i/>
          <w:sz w:val="28"/>
          <w:szCs w:val="28"/>
        </w:rPr>
        <w:t xml:space="preserve">                                                                                                     </w:t>
      </w:r>
      <w:r w:rsidR="002D5430">
        <w:rPr>
          <w:i/>
          <w:sz w:val="28"/>
          <w:szCs w:val="28"/>
        </w:rPr>
        <w:t>31</w:t>
      </w:r>
      <w:r w:rsidR="003A1A83" w:rsidRPr="000D1C87">
        <w:rPr>
          <w:i/>
          <w:sz w:val="28"/>
          <w:szCs w:val="28"/>
        </w:rPr>
        <w:t>.</w:t>
      </w:r>
      <w:r w:rsidR="00842AD3" w:rsidRPr="000D1C87">
        <w:rPr>
          <w:i/>
          <w:sz w:val="28"/>
          <w:szCs w:val="28"/>
        </w:rPr>
        <w:t>0</w:t>
      </w:r>
      <w:r w:rsidR="00F25C9B">
        <w:rPr>
          <w:i/>
          <w:sz w:val="28"/>
          <w:szCs w:val="28"/>
        </w:rPr>
        <w:t>8</w:t>
      </w:r>
      <w:r w:rsidR="003A1A83" w:rsidRPr="000D1C87">
        <w:rPr>
          <w:i/>
          <w:sz w:val="28"/>
          <w:szCs w:val="28"/>
        </w:rPr>
        <w:t>.20</w:t>
      </w:r>
      <w:r w:rsidR="005D293D" w:rsidRPr="000D1C87">
        <w:rPr>
          <w:i/>
          <w:sz w:val="28"/>
          <w:szCs w:val="28"/>
        </w:rPr>
        <w:t>2</w:t>
      </w:r>
      <w:r w:rsidR="00B4774D">
        <w:rPr>
          <w:i/>
          <w:sz w:val="28"/>
          <w:szCs w:val="28"/>
        </w:rPr>
        <w:t>6</w:t>
      </w:r>
    </w:p>
    <w:p w:rsidR="00020D21" w:rsidRDefault="00020D21" w:rsidP="00854C14"/>
    <w:sectPr w:rsidR="00020D21" w:rsidSect="007172EC">
      <w:pgSz w:w="11906" w:h="16838"/>
      <w:pgMar w:top="1418" w:right="1134" w:bottom="136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99A"/>
    <w:rsid w:val="00020D21"/>
    <w:rsid w:val="00033034"/>
    <w:rsid w:val="00075AA5"/>
    <w:rsid w:val="00095D27"/>
    <w:rsid w:val="000A4BEA"/>
    <w:rsid w:val="000D1C87"/>
    <w:rsid w:val="000E7721"/>
    <w:rsid w:val="0010285C"/>
    <w:rsid w:val="00144C37"/>
    <w:rsid w:val="0015128E"/>
    <w:rsid w:val="00185855"/>
    <w:rsid w:val="00186BAF"/>
    <w:rsid w:val="00193101"/>
    <w:rsid w:val="00196C6B"/>
    <w:rsid w:val="001C6023"/>
    <w:rsid w:val="001D2F5B"/>
    <w:rsid w:val="0024699A"/>
    <w:rsid w:val="00274C22"/>
    <w:rsid w:val="002850A8"/>
    <w:rsid w:val="002D3FFE"/>
    <w:rsid w:val="002D5430"/>
    <w:rsid w:val="00311F02"/>
    <w:rsid w:val="0033679D"/>
    <w:rsid w:val="0035635D"/>
    <w:rsid w:val="00370879"/>
    <w:rsid w:val="00380E15"/>
    <w:rsid w:val="003A0394"/>
    <w:rsid w:val="003A083D"/>
    <w:rsid w:val="003A1A83"/>
    <w:rsid w:val="003D2579"/>
    <w:rsid w:val="00443AD0"/>
    <w:rsid w:val="00486E2E"/>
    <w:rsid w:val="004E0FE3"/>
    <w:rsid w:val="004E13DA"/>
    <w:rsid w:val="005C437A"/>
    <w:rsid w:val="005D293D"/>
    <w:rsid w:val="005E4330"/>
    <w:rsid w:val="00611A53"/>
    <w:rsid w:val="00624E26"/>
    <w:rsid w:val="0068470C"/>
    <w:rsid w:val="00684740"/>
    <w:rsid w:val="00694EE5"/>
    <w:rsid w:val="006E0CF8"/>
    <w:rsid w:val="006F2CF7"/>
    <w:rsid w:val="00712D4F"/>
    <w:rsid w:val="007172EC"/>
    <w:rsid w:val="007633A1"/>
    <w:rsid w:val="00780C73"/>
    <w:rsid w:val="007B5522"/>
    <w:rsid w:val="007E16BF"/>
    <w:rsid w:val="007F33E8"/>
    <w:rsid w:val="00837D52"/>
    <w:rsid w:val="00842AD3"/>
    <w:rsid w:val="00843449"/>
    <w:rsid w:val="00854C14"/>
    <w:rsid w:val="00887E51"/>
    <w:rsid w:val="008A5371"/>
    <w:rsid w:val="008C1A9E"/>
    <w:rsid w:val="008F1BA6"/>
    <w:rsid w:val="00901A19"/>
    <w:rsid w:val="009C5B48"/>
    <w:rsid w:val="009E482D"/>
    <w:rsid w:val="00A207F1"/>
    <w:rsid w:val="00A3632B"/>
    <w:rsid w:val="00A71A94"/>
    <w:rsid w:val="00A751BB"/>
    <w:rsid w:val="00A8063D"/>
    <w:rsid w:val="00A85E0F"/>
    <w:rsid w:val="00AB2682"/>
    <w:rsid w:val="00AE02BB"/>
    <w:rsid w:val="00AF1C03"/>
    <w:rsid w:val="00B01705"/>
    <w:rsid w:val="00B27427"/>
    <w:rsid w:val="00B4774D"/>
    <w:rsid w:val="00B94ABA"/>
    <w:rsid w:val="00BC6331"/>
    <w:rsid w:val="00BC7986"/>
    <w:rsid w:val="00BE325E"/>
    <w:rsid w:val="00BE6871"/>
    <w:rsid w:val="00C032E9"/>
    <w:rsid w:val="00C05209"/>
    <w:rsid w:val="00C5772D"/>
    <w:rsid w:val="00C87ED6"/>
    <w:rsid w:val="00CC029E"/>
    <w:rsid w:val="00CC27E3"/>
    <w:rsid w:val="00CE4657"/>
    <w:rsid w:val="00D1305A"/>
    <w:rsid w:val="00D231E9"/>
    <w:rsid w:val="00D2728D"/>
    <w:rsid w:val="00D5132D"/>
    <w:rsid w:val="00DA75EC"/>
    <w:rsid w:val="00DC070C"/>
    <w:rsid w:val="00DD1EE0"/>
    <w:rsid w:val="00DE64DC"/>
    <w:rsid w:val="00DF1801"/>
    <w:rsid w:val="00DF79A7"/>
    <w:rsid w:val="00E312EC"/>
    <w:rsid w:val="00E74103"/>
    <w:rsid w:val="00E96B0B"/>
    <w:rsid w:val="00ED4F13"/>
    <w:rsid w:val="00EE12AC"/>
    <w:rsid w:val="00EE7FDD"/>
    <w:rsid w:val="00F25816"/>
    <w:rsid w:val="00F25C9B"/>
    <w:rsid w:val="00F419A5"/>
    <w:rsid w:val="00F65986"/>
    <w:rsid w:val="00F95A6A"/>
    <w:rsid w:val="00F9617F"/>
    <w:rsid w:val="00FC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F440E5F-E6A5-4DA2-A616-FD65DC9B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9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4699A"/>
    <w:pPr>
      <w:autoSpaceDE/>
      <w:autoSpaceDN/>
      <w:ind w:firstLine="54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24699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4699A"/>
    <w:pPr>
      <w:autoSpaceDE/>
      <w:autoSpaceDN/>
      <w:ind w:left="720"/>
      <w:contextualSpacing/>
    </w:pPr>
  </w:style>
  <w:style w:type="character" w:customStyle="1" w:styleId="6">
    <w:name w:val="Основной текст (6)_"/>
    <w:link w:val="60"/>
    <w:locked/>
    <w:rsid w:val="00BC7986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C7986"/>
    <w:pPr>
      <w:shd w:val="clear" w:color="auto" w:fill="FFFFFF"/>
      <w:autoSpaceDE/>
      <w:autoSpaceDN/>
      <w:spacing w:after="300" w:line="240" w:lineRule="atLeast"/>
      <w:ind w:hanging="1380"/>
    </w:pPr>
    <w:rPr>
      <w:rFonts w:eastAsiaTheme="minorHAnsi" w:cstheme="minorBidi"/>
      <w:sz w:val="15"/>
      <w:szCs w:val="15"/>
      <w:lang w:eastAsia="en-US"/>
    </w:rPr>
  </w:style>
  <w:style w:type="paragraph" w:styleId="a6">
    <w:name w:val="Title"/>
    <w:basedOn w:val="a"/>
    <w:link w:val="a7"/>
    <w:qFormat/>
    <w:rsid w:val="0035635D"/>
    <w:pPr>
      <w:tabs>
        <w:tab w:val="left" w:pos="5220"/>
      </w:tabs>
      <w:autoSpaceDE/>
      <w:autoSpaceDN/>
      <w:jc w:val="center"/>
    </w:pPr>
    <w:rPr>
      <w:b/>
      <w:bCs/>
      <w:sz w:val="26"/>
      <w:szCs w:val="24"/>
      <w:lang w:val="x-none"/>
    </w:rPr>
  </w:style>
  <w:style w:type="character" w:customStyle="1" w:styleId="a7">
    <w:name w:val="Название Знак"/>
    <w:basedOn w:val="a0"/>
    <w:link w:val="a6"/>
    <w:rsid w:val="0035635D"/>
    <w:rPr>
      <w:rFonts w:ascii="Times New Roman" w:eastAsia="Times New Roman" w:hAnsi="Times New Roman" w:cs="Times New Roman"/>
      <w:b/>
      <w:bCs/>
      <w:sz w:val="26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Сафиуллина Эльмира Ильдаровна</cp:lastModifiedBy>
  <cp:revision>103</cp:revision>
  <cp:lastPrinted>2018-02-21T12:01:00Z</cp:lastPrinted>
  <dcterms:created xsi:type="dcterms:W3CDTF">2017-09-05T05:53:00Z</dcterms:created>
  <dcterms:modified xsi:type="dcterms:W3CDTF">2026-08-31T06:17:00Z</dcterms:modified>
</cp:coreProperties>
</file>